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0D" w:rsidRDefault="002B0E0D" w:rsidP="002B0E0D">
      <w:pPr>
        <w:spacing w:after="0" w:line="240" w:lineRule="auto"/>
      </w:pPr>
      <w:r>
        <w:t>АРМАТУРЩИК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>Общая характеристика профессии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>Арматурщик - рабочий, создающий металлический каркас для железобетонных конструкций, необходимый для большей прочности железобетонных деталей и для возможности их транспортировки и монтажа. Арматурщики работают с прутьями и стержнями. Из отдельных отрезков стальных прутьев рабочие собирают сетки - плоскостные каркасы, исходя из формы будущих бетонных деталей, а из плоскостных каркасов - объемные. Также, собирая каркас, рабочие изготавливают или монтируют детали, необходимые для соединения между собой железобетонных конструкций, и петли, предназначенные для их подъема. Основными рабочими операциями арматурщика являются чистка и подготовка стальных прутов, нарезка и скрепление (спаивание, сгибание) отрезков стальных прутов согласно чертежу. Чистка, резка, сгибание, спаивание и монтаж дополнительных деталей могут производиться на специальных станках.</w:t>
      </w:r>
    </w:p>
    <w:p w:rsidR="002B0E0D" w:rsidRDefault="002B0E0D" w:rsidP="002B0E0D">
      <w:pPr>
        <w:spacing w:after="0" w:line="240" w:lineRule="auto"/>
      </w:pPr>
      <w:r>
        <w:t xml:space="preserve">Работа осуществляется на свежем воздухе, если рабочие задействованы непосредственно на стройке, а также в специальных цехах, если станки, на которых производится обработка и монтаж частей корпуса, расположены в производственных помещениях. </w:t>
      </w:r>
    </w:p>
    <w:p w:rsidR="002B0E0D" w:rsidRDefault="002B0E0D" w:rsidP="002B0E0D">
      <w:pPr>
        <w:spacing w:after="0" w:line="240" w:lineRule="auto"/>
      </w:pPr>
      <w:r>
        <w:t>Арматурщик работает на коммерческих и государственных предприятиях, занимающихся строительством жилых и производственных помещений, возведением мостов, укладкой дорог.</w:t>
      </w:r>
    </w:p>
    <w:p w:rsidR="002B0E0D" w:rsidRDefault="002B0E0D" w:rsidP="002B0E0D">
      <w:pPr>
        <w:spacing w:after="0" w:line="240" w:lineRule="auto"/>
      </w:pPr>
      <w:r>
        <w:t>Работы обычно выполняются парой или бригадой рабочих, поэтому необходимо умение трудиться в команде. Для эффективного взаимодействия желательно, чтобы рабочие имели схожую квалификацию.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>Требования к индивидуальным особенностям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 xml:space="preserve">Все операции, проводимые арматурщиком при изготовлении арматурных изделий, предполагают его умение разбираться в чертежах и рабочих эскизах. Наиболее сложной операцией является сборка по чертежам пространственных каркасов. Работа по чертежам предполагает высокий уровень развития пространственного воображения и технического мышления. Арматурщику необходимо хорошее здоровье и физическое развитие он испытывает значительную физическую нагрузку, особенно при подъеме и переноске тяжестей. При ручной работе в строительстве большое значение имеют ловкость и быстрота рук, хорошая общая координация движений. </w:t>
      </w:r>
    </w:p>
    <w:p w:rsidR="002B0E0D" w:rsidRDefault="002B0E0D" w:rsidP="002B0E0D">
      <w:pPr>
        <w:spacing w:after="0" w:line="240" w:lineRule="auto"/>
      </w:pPr>
      <w:r>
        <w:t>При работе на автоматических станках арматурщик наблюдает за ходом технологического процесса и за работой станка. Все неисправности должны быть вовремя замечены и устранены. А для этого арматурщику необходимо постоянно вести зрительный контроль качества обрабатываемой арматуры, следовательно, нужны устойчивость и концентрация внимания. Успешный слуховой контроль дает возможность по малейшим отклонениям заметить нарушения в работе станка.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>Медицинские противопоказания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 xml:space="preserve">Серьезные хронические заболевания и нервные расстройства, в особенности нарушения опорно-двигательного аппарата, дыхательной,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аллергия, склонность к простудным заболеваниям.</w:t>
      </w:r>
    </w:p>
    <w:p w:rsidR="002B0E0D" w:rsidRDefault="002B0E0D" w:rsidP="002B0E0D">
      <w:pPr>
        <w:spacing w:after="0" w:line="240" w:lineRule="auto"/>
      </w:pPr>
    </w:p>
    <w:p w:rsidR="002B0E0D" w:rsidRDefault="002B0E0D" w:rsidP="002B0E0D">
      <w:pPr>
        <w:spacing w:after="0" w:line="240" w:lineRule="auto"/>
      </w:pPr>
      <w:r>
        <w:t>Родственные профессии</w:t>
      </w:r>
    </w:p>
    <w:p w:rsidR="002B0E0D" w:rsidRDefault="002B0E0D" w:rsidP="002B0E0D">
      <w:pPr>
        <w:spacing w:after="0" w:line="240" w:lineRule="auto"/>
      </w:pPr>
    </w:p>
    <w:p w:rsidR="00587770" w:rsidRDefault="002B0E0D" w:rsidP="002B0E0D">
      <w:pPr>
        <w:spacing w:after="0" w:line="240" w:lineRule="auto"/>
      </w:pPr>
      <w:r>
        <w:t>Бетонщик, каменщик.</w:t>
      </w:r>
    </w:p>
    <w:sectPr w:rsidR="00587770" w:rsidSect="00B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0D"/>
    <w:rsid w:val="002B0E0D"/>
    <w:rsid w:val="007018DC"/>
    <w:rsid w:val="00BF10BF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2</cp:revision>
  <dcterms:created xsi:type="dcterms:W3CDTF">2011-01-18T11:29:00Z</dcterms:created>
  <dcterms:modified xsi:type="dcterms:W3CDTF">2011-01-18T11:29:00Z</dcterms:modified>
</cp:coreProperties>
</file>