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45" w:rsidRDefault="00E62645" w:rsidP="00E62645">
      <w:pPr>
        <w:spacing w:after="0" w:line="240" w:lineRule="auto"/>
      </w:pPr>
      <w:r>
        <w:t>ИНЖЕНЕР-СТРОИТЕЛЬ</w:t>
      </w:r>
    </w:p>
    <w:p w:rsidR="00E62645" w:rsidRDefault="00E62645" w:rsidP="00E62645">
      <w:pPr>
        <w:spacing w:after="0" w:line="240" w:lineRule="auto"/>
      </w:pPr>
    </w:p>
    <w:p w:rsidR="00E62645" w:rsidRDefault="00E62645" w:rsidP="00E62645">
      <w:pPr>
        <w:spacing w:after="0" w:line="240" w:lineRule="auto"/>
      </w:pPr>
      <w:r>
        <w:t>Общая характеристика профессии</w:t>
      </w:r>
    </w:p>
    <w:p w:rsidR="00E62645" w:rsidRDefault="00E62645" w:rsidP="00E62645">
      <w:pPr>
        <w:spacing w:after="0" w:line="240" w:lineRule="auto"/>
      </w:pPr>
    </w:p>
    <w:p w:rsidR="00E62645" w:rsidRDefault="00E62645" w:rsidP="00E62645">
      <w:pPr>
        <w:spacing w:after="0" w:line="240" w:lineRule="auto"/>
      </w:pPr>
      <w:r>
        <w:t>На хорошо спроектированной и правильно построенной дороге с твердым и ровным покрытием автомобиль может развивать большую скорость и перевозить груз, соответствующий его максимальной грузоподъемности. Таким образом, чем лучше техническое состояние автодорог, тем полнее и экономичнее используется автомобильный транспорт.</w:t>
      </w:r>
    </w:p>
    <w:p w:rsidR="00E62645" w:rsidRDefault="00E62645" w:rsidP="00E62645">
      <w:pPr>
        <w:spacing w:after="0" w:line="240" w:lineRule="auto"/>
      </w:pPr>
      <w:r>
        <w:t>Одним из специалистов, принимающих участие в проектировании и строительстве автодорог, является инженер-строитель.</w:t>
      </w:r>
    </w:p>
    <w:p w:rsidR="00E62645" w:rsidRDefault="00E62645" w:rsidP="00E62645">
      <w:pPr>
        <w:spacing w:after="0" w:line="240" w:lineRule="auto"/>
      </w:pPr>
      <w:r>
        <w:t xml:space="preserve">Инженер-строитель - специалист широкого профиля. Он может участвовать в работе по проектированию дорог и смесей для устройства дорожных одежд (асфальтобетонные, цементобетонные смеси), в полевых изыскательских работах при разбивке трассы будущей автомагистрали (при этом инженер-строитель использует геодезические инструменты нивелиры, теодолиты). Все данные произведенных измерений, исследований инженер-строитель заносит в </w:t>
      </w:r>
      <w:proofErr w:type="spellStart"/>
      <w:r>
        <w:t>спецжурнал</w:t>
      </w:r>
      <w:proofErr w:type="spellEnd"/>
      <w:r>
        <w:t>, участвует в оформлении документов геодезических съемок и разработке рабочих чертежей.</w:t>
      </w:r>
    </w:p>
    <w:p w:rsidR="00E62645" w:rsidRDefault="00E62645" w:rsidP="00E62645">
      <w:pPr>
        <w:spacing w:after="0" w:line="240" w:lineRule="auto"/>
      </w:pPr>
      <w:r>
        <w:t>Инженер-строитель может работать в дорожной службе, основными задачами которой являются обеспечение безопасного движения автомобиля с установленными скоростями движения и нагрузками, обеспечение сохранности дорог и дорожных сооружений, предохранение от преждевременного износа дорог, охрана дорог.</w:t>
      </w:r>
    </w:p>
    <w:p w:rsidR="00E62645" w:rsidRDefault="00E62645" w:rsidP="00E62645">
      <w:pPr>
        <w:spacing w:after="0" w:line="240" w:lineRule="auto"/>
      </w:pPr>
      <w:r>
        <w:t>Инженер-строитель - это и умелый организатор. Под его руководством работают техники, лаборанты, дорожные рабочие. Поэтому инженер-строитель обязан не только контролировать работу подчиненных, но и следить за соблюдением техники безопасности, за нормированием и оплатой труда, добиваться повышения производительности труда и т.п.</w:t>
      </w:r>
    </w:p>
    <w:p w:rsidR="00E62645" w:rsidRDefault="00E62645" w:rsidP="00E62645">
      <w:pPr>
        <w:spacing w:after="0" w:line="240" w:lineRule="auto"/>
      </w:pPr>
      <w:r>
        <w:t>Работают инженеры-строители в дорожных организациях и на предприятиях управлений, главков, и объединений министерств и ведомств, занимающихся строительством, ремонтом и содержанием автомобильных дорог.</w:t>
      </w:r>
    </w:p>
    <w:p w:rsidR="00E62645" w:rsidRDefault="00E62645" w:rsidP="00E62645">
      <w:pPr>
        <w:spacing w:after="0" w:line="240" w:lineRule="auto"/>
      </w:pPr>
      <w:r>
        <w:t>Особенностями условий трудовой деятельности является возможная перемена места работы в связи с постройкой новой автодороги или ремонта старой, работа на открытом воздухе, порой в сложных природных условиях (в условиях отрицательных температур, вечной мерзлоты, в горах, болотах и т.п.), вдали от населенных пунктов.</w:t>
      </w:r>
    </w:p>
    <w:p w:rsidR="00E62645" w:rsidRDefault="00E62645" w:rsidP="00E62645">
      <w:pPr>
        <w:spacing w:after="0" w:line="240" w:lineRule="auto"/>
      </w:pPr>
    </w:p>
    <w:p w:rsidR="00E62645" w:rsidRDefault="00E62645" w:rsidP="00E62645">
      <w:pPr>
        <w:spacing w:after="0" w:line="240" w:lineRule="auto"/>
      </w:pPr>
      <w:r>
        <w:t>Требования к индивидуальным особенностям</w:t>
      </w:r>
    </w:p>
    <w:p w:rsidR="00E62645" w:rsidRDefault="00E62645" w:rsidP="00E62645">
      <w:pPr>
        <w:spacing w:after="0" w:line="240" w:lineRule="auto"/>
      </w:pPr>
    </w:p>
    <w:p w:rsidR="00E62645" w:rsidRDefault="00E62645" w:rsidP="00E62645">
      <w:pPr>
        <w:spacing w:after="0" w:line="240" w:lineRule="auto"/>
      </w:pPr>
      <w:r>
        <w:t>Аккуратность и внимательность, хорошая зрительная память, точный глазомер.</w:t>
      </w:r>
    </w:p>
    <w:p w:rsidR="00E62645" w:rsidRDefault="00E62645" w:rsidP="00E62645">
      <w:pPr>
        <w:spacing w:after="0" w:line="240" w:lineRule="auto"/>
      </w:pPr>
    </w:p>
    <w:p w:rsidR="00E62645" w:rsidRDefault="00E62645" w:rsidP="00E62645">
      <w:pPr>
        <w:spacing w:after="0" w:line="240" w:lineRule="auto"/>
      </w:pPr>
      <w:r>
        <w:t>Родственная профессия</w:t>
      </w:r>
    </w:p>
    <w:p w:rsidR="00E62645" w:rsidRDefault="00E62645" w:rsidP="00E62645">
      <w:pPr>
        <w:spacing w:after="0" w:line="240" w:lineRule="auto"/>
      </w:pPr>
    </w:p>
    <w:p w:rsidR="00587770" w:rsidRPr="00E62645" w:rsidRDefault="00E62645" w:rsidP="00E62645">
      <w:pPr>
        <w:spacing w:after="0" w:line="240" w:lineRule="auto"/>
      </w:pPr>
      <w:r>
        <w:t>Инженер-механик.</w:t>
      </w:r>
    </w:p>
    <w:sectPr w:rsidR="00587770" w:rsidRPr="00E62645" w:rsidSect="004B1F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B6"/>
    <w:rsid w:val="00174074"/>
    <w:rsid w:val="003A3CCB"/>
    <w:rsid w:val="003E17FE"/>
    <w:rsid w:val="00433B7D"/>
    <w:rsid w:val="004B1FB6"/>
    <w:rsid w:val="007018DC"/>
    <w:rsid w:val="00D370AB"/>
    <w:rsid w:val="00E06946"/>
    <w:rsid w:val="00E132FB"/>
    <w:rsid w:val="00E32A48"/>
    <w:rsid w:val="00E62645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6</cp:revision>
  <dcterms:created xsi:type="dcterms:W3CDTF">2011-01-18T11:30:00Z</dcterms:created>
  <dcterms:modified xsi:type="dcterms:W3CDTF">2011-01-18T12:12:00Z</dcterms:modified>
</cp:coreProperties>
</file>